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3C" w:rsidRDefault="00EF4E6A">
      <w:r>
        <w:t xml:space="preserve">Epic </w:t>
      </w:r>
      <w:proofErr w:type="gramStart"/>
      <w:r>
        <w:t>Down</w:t>
      </w:r>
      <w:proofErr w:type="gramEnd"/>
      <w:r>
        <w:t xml:space="preserve"> Time Procedures.</w:t>
      </w:r>
    </w:p>
    <w:p w:rsidR="00EF4E6A" w:rsidRDefault="007113E1">
      <w:r>
        <w:t>Down time packets will be available at the OR Control Desk and the Hall Runners Desk.</w:t>
      </w:r>
    </w:p>
    <w:p w:rsidR="007113E1" w:rsidRDefault="00EF4E6A">
      <w:proofErr w:type="spellStart"/>
      <w:r>
        <w:t>Preop</w:t>
      </w:r>
      <w:proofErr w:type="spellEnd"/>
      <w:r>
        <w:t xml:space="preserve"> – </w:t>
      </w:r>
    </w:p>
    <w:p w:rsidR="00EF4E6A" w:rsidRDefault="00EF4E6A" w:rsidP="003A38DB">
      <w:pPr>
        <w:ind w:left="360"/>
      </w:pPr>
      <w:r>
        <w:t>Epic medical record information is accessible through the designated work stations in DS and OR Control desk.</w:t>
      </w:r>
    </w:p>
    <w:p w:rsidR="00EF4E6A" w:rsidRDefault="00EF4E6A" w:rsidP="003A38DB">
      <w:pPr>
        <w:ind w:left="360"/>
      </w:pPr>
      <w:r>
        <w:t xml:space="preserve">Record the Pre Anesthesia assessment on the paper MR Form 26 </w:t>
      </w:r>
      <w:r w:rsidR="007113E1">
        <w:t>(</w:t>
      </w:r>
      <w:proofErr w:type="spellStart"/>
      <w:r>
        <w:t>Preop</w:t>
      </w:r>
      <w:proofErr w:type="spellEnd"/>
      <w:r w:rsidR="007113E1">
        <w:t>)</w:t>
      </w:r>
      <w:r>
        <w:t xml:space="preserve"> (brown sheet) form.</w:t>
      </w:r>
    </w:p>
    <w:p w:rsidR="007113E1" w:rsidRDefault="007113E1" w:rsidP="003A38DB">
      <w:pPr>
        <w:ind w:left="360"/>
      </w:pPr>
      <w:r>
        <w:t xml:space="preserve">Anesthesia </w:t>
      </w:r>
      <w:proofErr w:type="gramStart"/>
      <w:r>
        <w:t>Consent  -</w:t>
      </w:r>
      <w:proofErr w:type="gramEnd"/>
      <w:r>
        <w:t xml:space="preserve"> MR Form 5107A is in the packet</w:t>
      </w:r>
    </w:p>
    <w:p w:rsidR="00EF4E6A" w:rsidRDefault="007113E1">
      <w:r>
        <w:t xml:space="preserve">Intra Op - </w:t>
      </w:r>
    </w:p>
    <w:p w:rsidR="007113E1" w:rsidRDefault="00EF4E6A" w:rsidP="003A38DB">
      <w:pPr>
        <w:ind w:left="360"/>
      </w:pPr>
      <w:r>
        <w:t xml:space="preserve">Record the Intra Op data on the </w:t>
      </w:r>
      <w:r w:rsidR="007113E1">
        <w:t>Anesthesia Record</w:t>
      </w:r>
      <w:r w:rsidR="007113E1">
        <w:t xml:space="preserve"> - </w:t>
      </w:r>
      <w:r>
        <w:t xml:space="preserve">MR Form 26 </w:t>
      </w:r>
      <w:proofErr w:type="gramStart"/>
      <w:r w:rsidR="007113E1">
        <w:t>ANES .</w:t>
      </w:r>
      <w:proofErr w:type="gramEnd"/>
    </w:p>
    <w:p w:rsidR="007113E1" w:rsidRDefault="007113E1" w:rsidP="003A38DB">
      <w:pPr>
        <w:ind w:left="360"/>
      </w:pPr>
      <w:r>
        <w:t>Complete the Hospital Anesthesia Equipment and Supplies (Form 5701) (white sheet).</w:t>
      </w:r>
    </w:p>
    <w:p w:rsidR="007113E1" w:rsidRDefault="007113E1">
      <w:r>
        <w:t xml:space="preserve">Post Op - </w:t>
      </w:r>
    </w:p>
    <w:p w:rsidR="007113E1" w:rsidRDefault="007113E1" w:rsidP="003A38DB">
      <w:pPr>
        <w:tabs>
          <w:tab w:val="left" w:pos="360"/>
        </w:tabs>
        <w:ind w:left="360"/>
      </w:pPr>
      <w:proofErr w:type="gramStart"/>
      <w:r>
        <w:t>Write PACU /Day Surgery Orders.</w:t>
      </w:r>
      <w:proofErr w:type="gramEnd"/>
    </w:p>
    <w:p w:rsidR="00EF4E6A" w:rsidRDefault="007113E1" w:rsidP="003A38DB">
      <w:pPr>
        <w:tabs>
          <w:tab w:val="left" w:pos="360"/>
        </w:tabs>
        <w:ind w:left="360"/>
      </w:pPr>
      <w:r>
        <w:t>Complete a DAISY Sheet if indicated (yellow sheet)</w:t>
      </w:r>
      <w:r w:rsidR="00EF4E6A">
        <w:t xml:space="preserve"> </w:t>
      </w:r>
    </w:p>
    <w:p w:rsidR="00EF4E6A" w:rsidRDefault="00E92AC7" w:rsidP="003A38DB">
      <w:pPr>
        <w:tabs>
          <w:tab w:val="left" w:pos="360"/>
        </w:tabs>
        <w:ind w:left="360"/>
      </w:pPr>
      <w:r>
        <w:t xml:space="preserve">Complete the </w:t>
      </w:r>
      <w:r w:rsidR="00EF4E6A">
        <w:t>Post Anesthesia</w:t>
      </w:r>
      <w:r>
        <w:t xml:space="preserve"> / Deep Sedation Evaluation Note (green</w:t>
      </w:r>
      <w:r w:rsidR="003A38DB">
        <w:t>-</w:t>
      </w:r>
      <w:r>
        <w:t>bar sheet).</w:t>
      </w:r>
    </w:p>
    <w:p w:rsidR="00E92AC7" w:rsidRDefault="00E92AC7" w:rsidP="00E92AC7">
      <w:pPr>
        <w:rPr>
          <w:b/>
          <w:i/>
          <w:u w:val="single"/>
        </w:rPr>
      </w:pPr>
      <w:bookmarkStart w:id="0" w:name="_GoBack"/>
      <w:bookmarkEnd w:id="0"/>
    </w:p>
    <w:p w:rsidR="00E92AC7" w:rsidRPr="00E92AC7" w:rsidRDefault="00E92AC7" w:rsidP="00E92AC7">
      <w:pPr>
        <w:rPr>
          <w:b/>
          <w:i/>
          <w:u w:val="single"/>
        </w:rPr>
      </w:pPr>
      <w:r>
        <w:rPr>
          <w:b/>
          <w:i/>
          <w:u w:val="single"/>
        </w:rPr>
        <w:t>Attach a patient ID sticker or enter Name /MRN/DOB:</w:t>
      </w:r>
    </w:p>
    <w:p w:rsidR="00E92AC7" w:rsidRDefault="00E92AC7" w:rsidP="00E92AC7">
      <w:pPr>
        <w:rPr>
          <w:b/>
          <w:i/>
          <w:u w:val="single"/>
        </w:rPr>
      </w:pPr>
      <w:r>
        <w:rPr>
          <w:b/>
          <w:i/>
          <w:u w:val="single"/>
        </w:rPr>
        <w:t>Check List: the following information must be recorded on</w:t>
      </w:r>
      <w:r>
        <w:rPr>
          <w:b/>
          <w:i/>
          <w:u w:val="single"/>
        </w:rPr>
        <w:t xml:space="preserve"> all </w:t>
      </w:r>
      <w:r>
        <w:rPr>
          <w:b/>
          <w:i/>
          <w:u w:val="single"/>
        </w:rPr>
        <w:t>paper records</w:t>
      </w:r>
      <w:r>
        <w:rPr>
          <w:b/>
          <w:i/>
          <w:u w:val="single"/>
        </w:rPr>
        <w:t xml:space="preserve"> (minimal required fields):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2AC7" w:rsidTr="00501AB7">
        <w:tc>
          <w:tcPr>
            <w:tcW w:w="3192" w:type="dxa"/>
          </w:tcPr>
          <w:p w:rsidR="00E92AC7" w:rsidRPr="00EA73EF" w:rsidRDefault="00E92AC7" w:rsidP="00501AB7">
            <w:pPr>
              <w:rPr>
                <w:b/>
              </w:rPr>
            </w:pPr>
            <w:r w:rsidRPr="00EA73EF">
              <w:rPr>
                <w:b/>
              </w:rPr>
              <w:t>Pre anesthesia</w:t>
            </w:r>
          </w:p>
        </w:tc>
        <w:tc>
          <w:tcPr>
            <w:tcW w:w="3192" w:type="dxa"/>
          </w:tcPr>
          <w:p w:rsidR="00E92AC7" w:rsidRPr="00EA73EF" w:rsidRDefault="00E92AC7" w:rsidP="00501AB7">
            <w:pPr>
              <w:rPr>
                <w:b/>
              </w:rPr>
            </w:pPr>
            <w:r>
              <w:rPr>
                <w:b/>
              </w:rPr>
              <w:t>Intra anesthesia</w:t>
            </w:r>
          </w:p>
        </w:tc>
        <w:tc>
          <w:tcPr>
            <w:tcW w:w="3192" w:type="dxa"/>
          </w:tcPr>
          <w:p w:rsidR="00E92AC7" w:rsidRPr="00CB1D01" w:rsidRDefault="00E92AC7" w:rsidP="00501AB7">
            <w:pPr>
              <w:rPr>
                <w:b/>
              </w:rPr>
            </w:pPr>
            <w:r>
              <w:rPr>
                <w:b/>
              </w:rPr>
              <w:t>Post Anesthesia</w:t>
            </w:r>
          </w:p>
        </w:tc>
      </w:tr>
      <w:tr w:rsidR="00E92AC7" w:rsidTr="00501AB7">
        <w:tc>
          <w:tcPr>
            <w:tcW w:w="3192" w:type="dxa"/>
          </w:tcPr>
          <w:p w:rsidR="00E92AC7" w:rsidRDefault="00E92AC7" w:rsidP="00501AB7">
            <w:r>
              <w:t>Procedure information</w:t>
            </w:r>
          </w:p>
        </w:tc>
        <w:tc>
          <w:tcPr>
            <w:tcW w:w="3192" w:type="dxa"/>
          </w:tcPr>
          <w:p w:rsidR="00E92AC7" w:rsidRDefault="00E92AC7" w:rsidP="00501AB7">
            <w:r>
              <w:t>Anesthesia start</w:t>
            </w:r>
          </w:p>
        </w:tc>
        <w:tc>
          <w:tcPr>
            <w:tcW w:w="3192" w:type="dxa"/>
          </w:tcPr>
          <w:p w:rsidR="00E92AC7" w:rsidRDefault="00E92AC7" w:rsidP="00501AB7">
            <w:r>
              <w:t>Post Anesthesia handoff</w:t>
            </w:r>
          </w:p>
        </w:tc>
      </w:tr>
      <w:tr w:rsidR="00E92AC7" w:rsidTr="00501AB7">
        <w:tc>
          <w:tcPr>
            <w:tcW w:w="3192" w:type="dxa"/>
          </w:tcPr>
          <w:p w:rsidR="00E92AC7" w:rsidRDefault="00E92AC7" w:rsidP="00501AB7">
            <w:proofErr w:type="spellStart"/>
            <w:r>
              <w:t>Anes</w:t>
            </w:r>
            <w:proofErr w:type="spellEnd"/>
            <w:r>
              <w:t xml:space="preserve"> Pre Evaluation</w:t>
            </w:r>
          </w:p>
        </w:tc>
        <w:tc>
          <w:tcPr>
            <w:tcW w:w="3192" w:type="dxa"/>
          </w:tcPr>
          <w:p w:rsidR="00E92AC7" w:rsidRDefault="00E92AC7" w:rsidP="00501AB7">
            <w:r>
              <w:t>--</w:t>
            </w:r>
          </w:p>
        </w:tc>
        <w:tc>
          <w:tcPr>
            <w:tcW w:w="3192" w:type="dxa"/>
          </w:tcPr>
          <w:p w:rsidR="00E92AC7" w:rsidRDefault="00E92AC7" w:rsidP="00501AB7">
            <w:r>
              <w:t>--</w:t>
            </w:r>
          </w:p>
        </w:tc>
      </w:tr>
      <w:tr w:rsidR="00E92AC7" w:rsidTr="00501AB7">
        <w:tc>
          <w:tcPr>
            <w:tcW w:w="3192" w:type="dxa"/>
          </w:tcPr>
          <w:p w:rsidR="00E92AC7" w:rsidRDefault="00E92AC7" w:rsidP="00501AB7">
            <w:r>
              <w:t>ASA Physical status</w:t>
            </w:r>
          </w:p>
        </w:tc>
        <w:tc>
          <w:tcPr>
            <w:tcW w:w="3192" w:type="dxa"/>
          </w:tcPr>
          <w:p w:rsidR="00E92AC7" w:rsidRDefault="00E92AC7" w:rsidP="00501AB7">
            <w:r>
              <w:t>-</w:t>
            </w:r>
          </w:p>
        </w:tc>
        <w:tc>
          <w:tcPr>
            <w:tcW w:w="3192" w:type="dxa"/>
          </w:tcPr>
          <w:p w:rsidR="00E92AC7" w:rsidRDefault="00E92AC7" w:rsidP="00501AB7">
            <w:r>
              <w:t>Anesthesia stop</w:t>
            </w:r>
          </w:p>
        </w:tc>
      </w:tr>
      <w:tr w:rsidR="00E92AC7" w:rsidTr="00501AB7">
        <w:tc>
          <w:tcPr>
            <w:tcW w:w="3192" w:type="dxa"/>
          </w:tcPr>
          <w:p w:rsidR="00E92AC7" w:rsidRDefault="00E92AC7" w:rsidP="00501AB7">
            <w:r>
              <w:t>Anesthetic type (gen., MAC, local)</w:t>
            </w:r>
          </w:p>
        </w:tc>
        <w:tc>
          <w:tcPr>
            <w:tcW w:w="3192" w:type="dxa"/>
          </w:tcPr>
          <w:p w:rsidR="00E92AC7" w:rsidRDefault="00E92AC7" w:rsidP="00501AB7">
            <w:r>
              <w:t>Meds,  - record any antibiotic or beta blocker</w:t>
            </w:r>
          </w:p>
        </w:tc>
        <w:tc>
          <w:tcPr>
            <w:tcW w:w="3192" w:type="dxa"/>
          </w:tcPr>
          <w:p w:rsidR="00E92AC7" w:rsidRDefault="00E92AC7" w:rsidP="00501AB7"/>
        </w:tc>
      </w:tr>
      <w:tr w:rsidR="00E92AC7" w:rsidTr="00501AB7">
        <w:tc>
          <w:tcPr>
            <w:tcW w:w="3192" w:type="dxa"/>
          </w:tcPr>
          <w:p w:rsidR="00E92AC7" w:rsidRDefault="00E92AC7" w:rsidP="00501AB7"/>
        </w:tc>
        <w:tc>
          <w:tcPr>
            <w:tcW w:w="3192" w:type="dxa"/>
          </w:tcPr>
          <w:p w:rsidR="00E92AC7" w:rsidRDefault="00E92AC7" w:rsidP="00501AB7">
            <w:r>
              <w:t>Staffing on case and Attestations</w:t>
            </w:r>
          </w:p>
        </w:tc>
        <w:tc>
          <w:tcPr>
            <w:tcW w:w="3192" w:type="dxa"/>
          </w:tcPr>
          <w:p w:rsidR="00E92AC7" w:rsidRDefault="00E92AC7" w:rsidP="00501AB7">
            <w:r>
              <w:t xml:space="preserve">Post </w:t>
            </w:r>
            <w:proofErr w:type="spellStart"/>
            <w:r>
              <w:t>Anes</w:t>
            </w:r>
            <w:proofErr w:type="spellEnd"/>
            <w:r>
              <w:t xml:space="preserve"> Assess (CMS) Note</w:t>
            </w:r>
          </w:p>
        </w:tc>
      </w:tr>
      <w:tr w:rsidR="00E92AC7" w:rsidTr="00501AB7">
        <w:tc>
          <w:tcPr>
            <w:tcW w:w="3192" w:type="dxa"/>
          </w:tcPr>
          <w:p w:rsidR="00E92AC7" w:rsidRDefault="00E92AC7" w:rsidP="00501AB7"/>
        </w:tc>
        <w:tc>
          <w:tcPr>
            <w:tcW w:w="3192" w:type="dxa"/>
          </w:tcPr>
          <w:p w:rsidR="00E92AC7" w:rsidRDefault="00E92AC7" w:rsidP="00501AB7">
            <w:r>
              <w:t>Block(s) preformed</w:t>
            </w:r>
          </w:p>
        </w:tc>
        <w:tc>
          <w:tcPr>
            <w:tcW w:w="3192" w:type="dxa"/>
          </w:tcPr>
          <w:p w:rsidR="00E92AC7" w:rsidRDefault="00E92AC7" w:rsidP="00501AB7"/>
        </w:tc>
      </w:tr>
      <w:tr w:rsidR="00E92AC7" w:rsidTr="00501AB7">
        <w:tc>
          <w:tcPr>
            <w:tcW w:w="3192" w:type="dxa"/>
          </w:tcPr>
          <w:p w:rsidR="00E92AC7" w:rsidRDefault="00E92AC7" w:rsidP="00501AB7"/>
        </w:tc>
        <w:tc>
          <w:tcPr>
            <w:tcW w:w="3192" w:type="dxa"/>
          </w:tcPr>
          <w:p w:rsidR="00E92AC7" w:rsidRDefault="00E92AC7" w:rsidP="00501AB7">
            <w:r>
              <w:t>Charges for supplies</w:t>
            </w:r>
          </w:p>
        </w:tc>
        <w:tc>
          <w:tcPr>
            <w:tcW w:w="3192" w:type="dxa"/>
          </w:tcPr>
          <w:p w:rsidR="00E92AC7" w:rsidRDefault="00E92AC7" w:rsidP="00501AB7"/>
        </w:tc>
      </w:tr>
      <w:tr w:rsidR="00E92AC7" w:rsidTr="00501AB7">
        <w:tc>
          <w:tcPr>
            <w:tcW w:w="3192" w:type="dxa"/>
          </w:tcPr>
          <w:p w:rsidR="00E92AC7" w:rsidRDefault="00E92AC7" w:rsidP="00501AB7"/>
        </w:tc>
        <w:tc>
          <w:tcPr>
            <w:tcW w:w="3192" w:type="dxa"/>
          </w:tcPr>
          <w:p w:rsidR="00E92AC7" w:rsidRDefault="00E92AC7" w:rsidP="00501AB7">
            <w:r>
              <w:t>---</w:t>
            </w:r>
          </w:p>
        </w:tc>
        <w:tc>
          <w:tcPr>
            <w:tcW w:w="3192" w:type="dxa"/>
          </w:tcPr>
          <w:p w:rsidR="00E92AC7" w:rsidRDefault="00E92AC7" w:rsidP="00501AB7"/>
        </w:tc>
      </w:tr>
      <w:tr w:rsidR="00E92AC7" w:rsidTr="00501AB7">
        <w:tc>
          <w:tcPr>
            <w:tcW w:w="3192" w:type="dxa"/>
          </w:tcPr>
          <w:p w:rsidR="00E92AC7" w:rsidRDefault="00E92AC7" w:rsidP="00501AB7"/>
        </w:tc>
        <w:tc>
          <w:tcPr>
            <w:tcW w:w="3192" w:type="dxa"/>
          </w:tcPr>
          <w:p w:rsidR="00E92AC7" w:rsidRDefault="00E92AC7" w:rsidP="00501AB7">
            <w:r>
              <w:t>I&amp;O –  at least do Blood loss</w:t>
            </w:r>
          </w:p>
        </w:tc>
        <w:tc>
          <w:tcPr>
            <w:tcW w:w="3192" w:type="dxa"/>
          </w:tcPr>
          <w:p w:rsidR="00E92AC7" w:rsidRDefault="00E92AC7" w:rsidP="00501AB7"/>
        </w:tc>
      </w:tr>
    </w:tbl>
    <w:p w:rsidR="00E92AC7" w:rsidRDefault="00E92AC7" w:rsidP="00E92AC7"/>
    <w:p w:rsidR="00EF4E6A" w:rsidRDefault="00E92AC7" w:rsidP="00E92AC7">
      <w:r>
        <w:t xml:space="preserve">Turn the complete packet </w:t>
      </w:r>
      <w:r>
        <w:t xml:space="preserve">(with this cover sheet) </w:t>
      </w:r>
      <w:r>
        <w:t>in to the PACU HUC when the patient leaves PACU and hold these for Anesthesia Billing.</w:t>
      </w:r>
    </w:p>
    <w:sectPr w:rsidR="00EF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A"/>
    <w:rsid w:val="003A38DB"/>
    <w:rsid w:val="003E4E3C"/>
    <w:rsid w:val="007113E1"/>
    <w:rsid w:val="00E92AC7"/>
    <w:rsid w:val="00E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9C4AF8E94F54CB4AE0D8C58A75686" ma:contentTypeVersion="0" ma:contentTypeDescription="Create a new document." ma:contentTypeScope="" ma:versionID="c74be9f6e23701673de32d49c9cdc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2C4A2-2DC5-4139-9BF4-0486FD218711}"/>
</file>

<file path=customXml/itemProps2.xml><?xml version="1.0" encoding="utf-8"?>
<ds:datastoreItem xmlns:ds="http://schemas.openxmlformats.org/officeDocument/2006/customXml" ds:itemID="{E35673F8-D00D-40D0-9C8A-840F990D9264}"/>
</file>

<file path=customXml/itemProps3.xml><?xml version="1.0" encoding="utf-8"?>
<ds:datastoreItem xmlns:ds="http://schemas.openxmlformats.org/officeDocument/2006/customXml" ds:itemID="{D0537B00-C4D6-47CF-9F24-79B756683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dcterms:created xsi:type="dcterms:W3CDTF">2014-07-17T19:15:00Z</dcterms:created>
  <dcterms:modified xsi:type="dcterms:W3CDTF">2014-07-17T19:47:00Z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0x0101002C79C4AF8E94F54CB4AE0D8C58A75686</vt:lpwstr>
  </property>
</Properties>
</file>